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8C07E1" w:rsidRPr="008C07E1">
        <w:rPr>
          <w:rFonts w:ascii="Sylfaen" w:hAnsi="Sylfaen"/>
          <w:b/>
          <w:lang w:val="ka-GE"/>
        </w:rPr>
        <w:t>ალაზანი</w:t>
      </w:r>
      <w:r w:rsidR="008C07E1">
        <w:rPr>
          <w:rFonts w:ascii="Sylfaen" w:hAnsi="Sylfaen"/>
          <w:b/>
          <w:lang w:val="ka-GE"/>
        </w:rPr>
        <w:t xml:space="preserve"> ჰესის №1 და №2 ჰიდროაგრეგატების გენერატორის რადიატორ</w:t>
      </w:r>
      <w:r w:rsidR="008C07E1" w:rsidRPr="008C07E1">
        <w:rPr>
          <w:rFonts w:ascii="Sylfaen" w:hAnsi="Sylfaen"/>
          <w:b/>
          <w:lang w:val="ka-GE"/>
        </w:rPr>
        <w:t>ის აღდგენა</w:t>
      </w:r>
    </w:p>
    <w:p w:rsidR="00B00A1F" w:rsidRPr="00901BFA" w:rsidRDefault="008C07E1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08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en-US"/>
        </w:rPr>
        <w:t>4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Radiator</w:t>
      </w:r>
      <w:r w:rsidR="002B3E81">
        <w:rPr>
          <w:rFonts w:ascii="Sylfaen" w:hAnsi="Sylfaen"/>
          <w:b/>
          <w:lang w:val="en-US"/>
        </w:rPr>
        <w:t>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8C07E1" w:rsidRPr="008C07E1" w:rsidRDefault="00C3055F" w:rsidP="00C3055F">
      <w:pPr>
        <w:rPr>
          <w:rFonts w:ascii="Sylfaen" w:hAnsi="Sylfaen" w:cs="Sylfaen"/>
          <w:lang w:val="en-US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8C07E1" w:rsidRPr="008C07E1">
        <w:rPr>
          <w:rFonts w:ascii="Sylfaen" w:hAnsi="Sylfaen" w:cs="Sylfaen"/>
          <w:lang w:val="ka-GE"/>
        </w:rPr>
        <w:t xml:space="preserve">ალაზანი ჰესის №1 და №2 ჰიდროაგრეგატების გენერატორის რადიატორის </w:t>
      </w:r>
      <w:r w:rsidR="008C07E1">
        <w:rPr>
          <w:rFonts w:ascii="Sylfaen" w:hAnsi="Sylfaen" w:cs="Sylfaen"/>
          <w:lang w:val="en-US"/>
        </w:rPr>
        <w:t xml:space="preserve">- </w:t>
      </w:r>
      <w:r w:rsidR="008C07E1" w:rsidRPr="008C07E1">
        <w:rPr>
          <w:rFonts w:ascii="Sylfaen" w:hAnsi="Sylfaen" w:cs="Sylfaen"/>
          <w:lang w:val="en-US"/>
        </w:rPr>
        <w:t xml:space="preserve">W173A5 </w:t>
      </w:r>
      <w:r w:rsidR="008C07E1" w:rsidRPr="00BD10D6">
        <w:rPr>
          <w:rFonts w:ascii="Sylfaen" w:hAnsi="Sylfaen" w:cs="Sylfaen"/>
          <w:u w:val="single"/>
          <w:lang w:val="ka-GE"/>
        </w:rPr>
        <w:t>(2ცალი)</w:t>
      </w:r>
      <w:r w:rsidR="008C07E1" w:rsidRPr="008C07E1">
        <w:rPr>
          <w:rFonts w:ascii="Sylfaen" w:hAnsi="Sylfaen" w:cs="Sylfaen"/>
          <w:lang w:val="ka-GE"/>
        </w:rPr>
        <w:t xml:space="preserve"> აღდგენა</w:t>
      </w:r>
      <w:r w:rsidR="008C07E1">
        <w:rPr>
          <w:rFonts w:ascii="Sylfaen" w:hAnsi="Sylfaen" w:cs="Sylfaen"/>
          <w:lang w:val="en-US"/>
        </w:rPr>
        <w:t>.</w:t>
      </w:r>
      <w:bookmarkStart w:id="0" w:name="_GoBack"/>
      <w:bookmarkEnd w:id="0"/>
    </w:p>
    <w:p w:rsidR="00C3055F" w:rsidRPr="008C07E1" w:rsidRDefault="002021F9" w:rsidP="00C3055F">
      <w:pPr>
        <w:rPr>
          <w:rFonts w:ascii="Sylfaen" w:hAnsi="Sylfaen"/>
          <w:b/>
          <w:lang w:val="en-US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რადიატორის წინა და უკანა ხუფების(სახურავი) დემონტაჟი;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გამაგრილებელი ტიხრების ჩახსნა ძირითადი კორპუსიდან;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სპილენძის, Ø12მმ-იანი / L=250მ, დაზიანებული მილების დემონტაჟი(სპეც. ფორმის დამზადება);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ძირითადი კორპუსიდან წინა კედელის დემონტაჟი - ამოჭრა;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წინა კედელის გაწმენდა სპილენძის მილის ნარჩენებისაგან და ნახვრეტების კალიბრაცია;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ახალი, სპილენძის, Ø12მმ-იანი, მილისაგან მილსადენის დამზადება(სპეც. ფორმაზე დაღუნვა);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სპილენძის ფირფიტისაგან დიაფრაგმების დამზადება და ახალ მილსადენზე მირჩილვა;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ახალი მილსადენის მონტაჟი წინა კედელში და მილის თავების დამუშავება(ე.წ. „ვალცოვკა);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წინა კედელის მონტაჟი(შედუღება) ძირითად კორპუსში;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რადიატორის ახალი შემამჭიდროვებელი რეზინის სადებების, δ=4მმ, დამზადება;</w:t>
      </w:r>
    </w:p>
    <w:p w:rsidR="00CE12B3" w:rsidRPr="00CE12B3" w:rsidRDefault="00CE12B3" w:rsidP="00CE12B3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lang w:val="ka-GE"/>
        </w:rPr>
        <w:t>რადიატორის აწყობა და გამოცდა წნევაზე, P=8ატმ. – 24 საათიანი რეჟიმით;</w:t>
      </w:r>
    </w:p>
    <w:p w:rsidR="00CE12B3" w:rsidRDefault="00CE12B3" w:rsidP="00CE12B3">
      <w:pPr>
        <w:jc w:val="both"/>
        <w:rPr>
          <w:rFonts w:ascii="Sylfaen" w:hAnsi="Sylfaen"/>
          <w:lang w:val="ka-GE"/>
        </w:rPr>
      </w:pPr>
    </w:p>
    <w:p w:rsidR="00CE12B3" w:rsidRPr="00CE12B3" w:rsidRDefault="00CE12B3" w:rsidP="00CE12B3">
      <w:p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b/>
          <w:lang w:val="ka-GE"/>
        </w:rPr>
        <w:t xml:space="preserve">შენიშვნა: </w:t>
      </w:r>
      <w:r w:rsidRPr="00CE12B3">
        <w:rPr>
          <w:rFonts w:ascii="Sylfaen" w:hAnsi="Sylfaen"/>
          <w:lang w:val="ka-GE"/>
        </w:rPr>
        <w:t>სპილენძის მილსადენი შესაძლებელია შეიცვალოს ქარხნული შიდა ჩადგმის რადი¬ატო¬რით, რომლის ტექნიკური მოთხოვნები უნდა აკმაყოფილებდეს შემდეგ პარამეტრებს:</w:t>
      </w:r>
    </w:p>
    <w:p w:rsidR="00CE12B3" w:rsidRPr="00CE12B3" w:rsidRDefault="00CE12B3" w:rsidP="00CE12B3">
      <w:p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b/>
          <w:lang w:val="ka-GE"/>
        </w:rPr>
        <w:t>წყლის გამტარუნარიანობა, Q: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/>
          <w:lang w:val="ka-GE"/>
        </w:rPr>
        <w:tab/>
        <w:t>32 მ³/წმ</w:t>
      </w:r>
    </w:p>
    <w:p w:rsidR="00CE12B3" w:rsidRPr="00CE12B3" w:rsidRDefault="00CE12B3" w:rsidP="00CE12B3">
      <w:p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b/>
          <w:lang w:val="ka-GE"/>
        </w:rPr>
        <w:t>წნევა, Pmin:</w:t>
      </w:r>
      <w:r w:rsidRPr="00CE12B3">
        <w:rPr>
          <w:rFonts w:ascii="Sylfaen" w:hAnsi="Sylfaen"/>
          <w:lang w:val="ka-GE"/>
        </w:rPr>
        <w:tab/>
        <w:t>6 – 10 ატმ.</w:t>
      </w:r>
    </w:p>
    <w:p w:rsidR="00CE12B3" w:rsidRPr="00CE12B3" w:rsidRDefault="00CE12B3" w:rsidP="00CE12B3">
      <w:pPr>
        <w:jc w:val="both"/>
        <w:rPr>
          <w:rFonts w:ascii="Sylfaen" w:hAnsi="Sylfaen"/>
          <w:lang w:val="ka-GE"/>
        </w:rPr>
      </w:pPr>
      <w:r w:rsidRPr="00CE12B3">
        <w:rPr>
          <w:rFonts w:ascii="Sylfaen" w:hAnsi="Sylfaen"/>
          <w:b/>
          <w:lang w:val="ka-GE"/>
        </w:rPr>
        <w:t>გაბარიტები, AxBхH: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/>
          <w:lang w:val="ka-GE"/>
        </w:rPr>
        <w:tab/>
        <w:t>1.0 x 1.2 x 0.08მ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FC6995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u w:val="single"/>
          <w:lang w:val="ka-GE"/>
        </w:rPr>
        <w:t>სამუშაოს</w:t>
      </w:r>
      <w:r w:rsidR="0082039E" w:rsidRPr="0082039E">
        <w:rPr>
          <w:rFonts w:ascii="Sylfaen" w:hAnsi="Sylfaen"/>
          <w:u w:val="single"/>
          <w:lang w:val="ka-GE"/>
        </w:rPr>
        <w:t xml:space="preserve"> შესრულების</w:t>
      </w:r>
      <w:r w:rsidR="005E0F9B" w:rsidRPr="0082039E">
        <w:rPr>
          <w:rFonts w:ascii="Sylfaen" w:hAnsi="Sylfaen"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  <w:r w:rsidR="00CE12B3">
        <w:rPr>
          <w:rFonts w:ascii="Sylfaen" w:hAnsi="Sylfaen"/>
          <w:lang w:val="ka-GE"/>
        </w:rPr>
        <w:t>გურჯაანის</w:t>
      </w:r>
      <w:r w:rsidR="002021F9">
        <w:rPr>
          <w:rFonts w:ascii="Sylfaen" w:hAnsi="Sylfaen"/>
          <w:lang w:val="ka-GE"/>
        </w:rPr>
        <w:t xml:space="preserve"> რაიონი</w:t>
      </w:r>
      <w:r w:rsidR="00C74D4F">
        <w:rPr>
          <w:rFonts w:ascii="Sylfaen" w:hAnsi="Sylfaen"/>
          <w:lang w:val="ka-GE"/>
        </w:rPr>
        <w:t>,</w:t>
      </w:r>
      <w:r w:rsidR="00CE12B3">
        <w:rPr>
          <w:rFonts w:ascii="Sylfaen" w:hAnsi="Sylfaen"/>
          <w:lang w:val="ka-GE"/>
        </w:rPr>
        <w:t xml:space="preserve"> სოფ. ვეჯინი, ალაზანი</w:t>
      </w:r>
      <w:r w:rsidR="002021F9">
        <w:rPr>
          <w:rFonts w:ascii="Sylfaen" w:hAnsi="Sylfaen"/>
          <w:lang w:val="ka-GE"/>
        </w:rPr>
        <w:t xml:space="preserve"> ჰესი. 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lastRenderedPageBreak/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56480" w:rsidRPr="00CE12B3" w:rsidRDefault="0066061A" w:rsidP="00CE12B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CE12B3">
        <w:rPr>
          <w:rFonts w:ascii="Sylfaen" w:hAnsi="Sylfaen" w:cs="Sylfaen"/>
          <w:lang w:val="ka-GE"/>
        </w:rPr>
        <w:t>დოკუმენტაცია წარმოდგენილი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უნდა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იყოს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ქართულ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ენაზე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ბეჭდური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სახით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და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მოთავსებული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უნდა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იყოს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დალუქულ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კონვერტში.</w:t>
      </w:r>
      <w:r w:rsidR="00DF72CE" w:rsidRPr="00CE12B3">
        <w:rPr>
          <w:rFonts w:ascii="Sylfaen" w:hAnsi="Sylfaen" w:cs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გარედან</w:t>
      </w:r>
      <w:r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/>
          <w:b/>
          <w:lang w:val="ka-GE"/>
        </w:rPr>
        <w:t>აუცილებლად</w:t>
      </w:r>
      <w:r w:rsidR="00B55AD9" w:rsidRPr="00CE12B3">
        <w:rPr>
          <w:rFonts w:ascii="Sylfaen" w:hAnsi="Sylfaen"/>
          <w:lang w:val="ka-GE"/>
        </w:rPr>
        <w:t xml:space="preserve"> უნდა ეწეროს </w:t>
      </w:r>
      <w:r w:rsidRPr="00CE12B3">
        <w:rPr>
          <w:rFonts w:ascii="Sylfaen" w:hAnsi="Sylfaen"/>
          <w:lang w:val="ka-GE"/>
        </w:rPr>
        <w:t>ტენდერის დასახელება</w:t>
      </w:r>
      <w:r w:rsidR="00B55AD9" w:rsidRPr="00CE12B3">
        <w:rPr>
          <w:rFonts w:ascii="Sylfaen" w:hAnsi="Sylfaen"/>
          <w:lang w:val="ka-GE"/>
        </w:rPr>
        <w:t xml:space="preserve"> და </w:t>
      </w:r>
      <w:r w:rsidRPr="00CE12B3">
        <w:rPr>
          <w:rFonts w:ascii="Sylfaen" w:hAnsi="Sylfaen"/>
          <w:lang w:val="ka-GE"/>
        </w:rPr>
        <w:t>ნომერი</w:t>
      </w:r>
      <w:r w:rsidR="00B55AD9" w:rsidRPr="00CE12B3">
        <w:rPr>
          <w:rFonts w:ascii="Sylfaen" w:hAnsi="Sylfaen"/>
          <w:lang w:val="ka-GE"/>
        </w:rPr>
        <w:t xml:space="preserve"> - </w:t>
      </w:r>
      <w:r w:rsidR="00CE12B3" w:rsidRPr="00CE12B3">
        <w:rPr>
          <w:rFonts w:ascii="Sylfaen" w:hAnsi="Sylfaen"/>
          <w:b/>
          <w:lang w:val="ka-GE"/>
        </w:rPr>
        <w:t>08/04-GIEC-S/Radiator-22</w:t>
      </w:r>
      <w:r w:rsidR="00CE12B3">
        <w:rPr>
          <w:rFonts w:ascii="Sylfaen" w:hAnsi="Sylfaen"/>
          <w:b/>
          <w:lang w:val="ka-GE"/>
        </w:rPr>
        <w:t xml:space="preserve"> </w:t>
      </w:r>
      <w:r w:rsidRPr="00CE12B3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E12B3">
        <w:rPr>
          <w:rFonts w:ascii="Sylfaen" w:hAnsi="Sylfaen"/>
          <w:lang w:val="ka-GE"/>
        </w:rPr>
        <w:t xml:space="preserve"> ქ.</w:t>
      </w:r>
      <w:r w:rsidR="00FA7C96" w:rsidRPr="00CE12B3">
        <w:rPr>
          <w:rFonts w:ascii="Sylfaen" w:hAnsi="Sylfaen"/>
          <w:lang w:val="ka-GE"/>
        </w:rPr>
        <w:t xml:space="preserve"> </w:t>
      </w:r>
      <w:r w:rsidRPr="00CE12B3">
        <w:rPr>
          <w:rFonts w:ascii="Sylfaen" w:hAnsi="Sylfaen"/>
          <w:lang w:val="ka-GE"/>
        </w:rPr>
        <w:t>თბილისი, გაზაფხულის ქუჩა N1</w:t>
      </w:r>
      <w:r w:rsidR="00556480" w:rsidRPr="00CE12B3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0964FB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ლერი ჭიპაშვილი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99 88 11 66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A5543F">
      <w:pPr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CE12B3">
        <w:rPr>
          <w:rFonts w:ascii="Sylfaen" w:hAnsi="Sylfaen"/>
          <w:b/>
          <w:u w:val="single"/>
          <w:lang w:val="ka-GE"/>
        </w:rPr>
        <w:t>18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CE12B3">
        <w:rPr>
          <w:rFonts w:ascii="Sylfaen" w:hAnsi="Sylfaen"/>
          <w:b/>
          <w:u w:val="single"/>
          <w:lang w:val="ka-GE"/>
        </w:rPr>
        <w:t>აპრილი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9E27BD"/>
    <w:multiLevelType w:val="hybridMultilevel"/>
    <w:tmpl w:val="610E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1A55BF"/>
    <w:rsid w:val="001B16B4"/>
    <w:rsid w:val="002021F9"/>
    <w:rsid w:val="0023345C"/>
    <w:rsid w:val="002B3E81"/>
    <w:rsid w:val="00332F83"/>
    <w:rsid w:val="00342B29"/>
    <w:rsid w:val="00350236"/>
    <w:rsid w:val="003B43A4"/>
    <w:rsid w:val="004C7F38"/>
    <w:rsid w:val="00506E2A"/>
    <w:rsid w:val="00542FB6"/>
    <w:rsid w:val="00556480"/>
    <w:rsid w:val="00564BCE"/>
    <w:rsid w:val="00580048"/>
    <w:rsid w:val="005E0F9B"/>
    <w:rsid w:val="005F2A6C"/>
    <w:rsid w:val="0066061A"/>
    <w:rsid w:val="006661BA"/>
    <w:rsid w:val="006B22AE"/>
    <w:rsid w:val="006C456B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8C07E1"/>
    <w:rsid w:val="00901BFA"/>
    <w:rsid w:val="00901C4D"/>
    <w:rsid w:val="009A1EB8"/>
    <w:rsid w:val="009D3731"/>
    <w:rsid w:val="00A54EDA"/>
    <w:rsid w:val="00A5543F"/>
    <w:rsid w:val="00A6605E"/>
    <w:rsid w:val="00B00A1F"/>
    <w:rsid w:val="00B37273"/>
    <w:rsid w:val="00B55AD9"/>
    <w:rsid w:val="00B67018"/>
    <w:rsid w:val="00BA7E65"/>
    <w:rsid w:val="00BD10D6"/>
    <w:rsid w:val="00BD4033"/>
    <w:rsid w:val="00C3055F"/>
    <w:rsid w:val="00C309C1"/>
    <w:rsid w:val="00C74D4F"/>
    <w:rsid w:val="00CE12B3"/>
    <w:rsid w:val="00D0530B"/>
    <w:rsid w:val="00D412F0"/>
    <w:rsid w:val="00D670B5"/>
    <w:rsid w:val="00DA2710"/>
    <w:rsid w:val="00DE2846"/>
    <w:rsid w:val="00DF72CE"/>
    <w:rsid w:val="00ED4438"/>
    <w:rsid w:val="00F44AC3"/>
    <w:rsid w:val="00FA7C96"/>
    <w:rsid w:val="00FB337A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8D07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15</cp:revision>
  <cp:lastPrinted>2022-02-01T07:08:00Z</cp:lastPrinted>
  <dcterms:created xsi:type="dcterms:W3CDTF">2022-02-01T06:33:00Z</dcterms:created>
  <dcterms:modified xsi:type="dcterms:W3CDTF">2022-04-08T10:23:00Z</dcterms:modified>
</cp:coreProperties>
</file>